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8" w:rsidRDefault="003F2878" w:rsidP="004C39C6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</w:pPr>
      <w:r w:rsidRPr="003F2878"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  <w:t>Regulamin</w:t>
      </w:r>
    </w:p>
    <w:p w:rsidR="0076370F" w:rsidRDefault="0076370F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Świątecznego 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Turnieju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Halowej Piłki Nożnej</w:t>
      </w:r>
    </w:p>
    <w:p w:rsidR="0076370F" w:rsidRDefault="0076370F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p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d patronatem</w:t>
      </w:r>
    </w:p>
    <w:p w:rsidR="003F2878" w:rsidRPr="003F2878" w:rsidRDefault="0076370F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Komisji Oświaty, Kultury i Sportu Rady Gminy Dąbrówka</w:t>
      </w:r>
    </w:p>
    <w:p w:rsidR="003F2878" w:rsidRPr="003F2878" w:rsidRDefault="003F2878" w:rsidP="003F2878">
      <w:pPr>
        <w:spacing w:after="0" w:line="240" w:lineRule="auto"/>
        <w:ind w:left="45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3F2878" w:rsidRPr="006B34BF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  <w:sz w:val="22"/>
          <w:szCs w:val="22"/>
        </w:rPr>
      </w:pPr>
      <w:r w:rsidRPr="006B34BF">
        <w:rPr>
          <w:color w:val="222222"/>
          <w:sz w:val="22"/>
          <w:szCs w:val="22"/>
        </w:rPr>
        <w:t>Zgłoszenia drogą mailową do dnia </w:t>
      </w:r>
      <w:r w:rsidR="000F4A4F" w:rsidRPr="006B34BF">
        <w:rPr>
          <w:b/>
          <w:bCs/>
          <w:color w:val="222222"/>
          <w:sz w:val="22"/>
          <w:szCs w:val="22"/>
        </w:rPr>
        <w:t>14 GRUDNIA 2017r. do godz. 24</w:t>
      </w:r>
      <w:r w:rsidRPr="006B34BF">
        <w:rPr>
          <w:b/>
          <w:bCs/>
          <w:color w:val="222222"/>
          <w:sz w:val="22"/>
          <w:szCs w:val="22"/>
        </w:rPr>
        <w:t>.00</w:t>
      </w:r>
      <w:r w:rsidR="00107763" w:rsidRPr="006B34BF">
        <w:rPr>
          <w:b/>
          <w:bCs/>
          <w:color w:val="222222"/>
          <w:sz w:val="22"/>
          <w:szCs w:val="22"/>
        </w:rPr>
        <w:t xml:space="preserve"> </w:t>
      </w:r>
      <w:r w:rsidR="0076370F" w:rsidRPr="006B34BF">
        <w:rPr>
          <w:b/>
          <w:bCs/>
          <w:color w:val="222222"/>
          <w:sz w:val="22"/>
          <w:szCs w:val="22"/>
        </w:rPr>
        <w:t xml:space="preserve">(termin może zostać wydłużony) na </w:t>
      </w:r>
      <w:r w:rsidR="0076370F" w:rsidRPr="006B34BF">
        <w:rPr>
          <w:color w:val="222222"/>
          <w:sz w:val="22"/>
          <w:szCs w:val="22"/>
        </w:rPr>
        <w:t xml:space="preserve"> biuro@muksdabrowka.pl</w:t>
      </w:r>
      <w:r w:rsidRPr="006B34BF">
        <w:rPr>
          <w:color w:val="222222"/>
          <w:sz w:val="22"/>
          <w:szCs w:val="22"/>
        </w:rPr>
        <w:t>. Należy podać imię i nazwisko opiekuna drużyny.</w:t>
      </w:r>
    </w:p>
    <w:p w:rsidR="003F2878" w:rsidRPr="006B34BF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  <w:sz w:val="22"/>
          <w:szCs w:val="22"/>
        </w:rPr>
      </w:pPr>
      <w:r w:rsidRPr="006B34BF">
        <w:rPr>
          <w:color w:val="222222"/>
          <w:sz w:val="22"/>
          <w:szCs w:val="22"/>
        </w:rPr>
        <w:t>Termin i miejsce zawodów: </w:t>
      </w:r>
      <w:r w:rsidR="000F4A4F" w:rsidRPr="006B34BF">
        <w:rPr>
          <w:b/>
          <w:bCs/>
          <w:color w:val="222222"/>
          <w:sz w:val="22"/>
          <w:szCs w:val="22"/>
        </w:rPr>
        <w:t>16 grudnia (sobota), godz. 12</w:t>
      </w:r>
      <w:r w:rsidRPr="006B34BF">
        <w:rPr>
          <w:b/>
          <w:bCs/>
          <w:color w:val="222222"/>
          <w:sz w:val="22"/>
          <w:szCs w:val="22"/>
        </w:rPr>
        <w:t>.00</w:t>
      </w:r>
      <w:r w:rsidRPr="006B34BF">
        <w:rPr>
          <w:color w:val="222222"/>
          <w:sz w:val="22"/>
          <w:szCs w:val="22"/>
        </w:rPr>
        <w:t xml:space="preserve">, hala sportowa przy </w:t>
      </w:r>
      <w:r w:rsidR="00BA713B" w:rsidRPr="006B34BF">
        <w:rPr>
          <w:color w:val="222222"/>
          <w:sz w:val="22"/>
          <w:szCs w:val="22"/>
        </w:rPr>
        <w:t xml:space="preserve">Szkole Podstawowej </w:t>
      </w:r>
      <w:r w:rsidRPr="006B34BF">
        <w:rPr>
          <w:color w:val="222222"/>
          <w:sz w:val="22"/>
          <w:szCs w:val="22"/>
        </w:rPr>
        <w:t>w Dąbrówce. Zakończenie turnieju</w:t>
      </w:r>
      <w:r w:rsidR="000F4A4F" w:rsidRPr="006B34BF">
        <w:rPr>
          <w:color w:val="222222"/>
          <w:sz w:val="22"/>
          <w:szCs w:val="22"/>
        </w:rPr>
        <w:t xml:space="preserve"> jest przewidziane na godz. 17</w:t>
      </w:r>
      <w:r w:rsidR="004C39C6" w:rsidRPr="006B34BF">
        <w:rPr>
          <w:color w:val="222222"/>
          <w:sz w:val="22"/>
          <w:szCs w:val="22"/>
        </w:rPr>
        <w:t>.3</w:t>
      </w:r>
      <w:r w:rsidRPr="006B34BF">
        <w:rPr>
          <w:color w:val="222222"/>
          <w:sz w:val="22"/>
          <w:szCs w:val="22"/>
        </w:rPr>
        <w:t>0.</w:t>
      </w:r>
    </w:p>
    <w:p w:rsidR="003F2878" w:rsidRPr="006B34BF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  <w:sz w:val="22"/>
          <w:szCs w:val="22"/>
        </w:rPr>
      </w:pPr>
      <w:r w:rsidRPr="006B34BF">
        <w:rPr>
          <w:color w:val="222222"/>
          <w:sz w:val="22"/>
          <w:szCs w:val="22"/>
        </w:rPr>
        <w:t>Zgłoszenie jest równoznaczne z akceptacją regulaminu.</w:t>
      </w:r>
    </w:p>
    <w:p w:rsidR="003F2878" w:rsidRPr="006B34BF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  <w:sz w:val="22"/>
          <w:szCs w:val="22"/>
        </w:rPr>
      </w:pPr>
      <w:r w:rsidRPr="006B34BF">
        <w:rPr>
          <w:color w:val="222222"/>
          <w:sz w:val="22"/>
          <w:szCs w:val="22"/>
        </w:rPr>
        <w:t xml:space="preserve">Turniej ma charakter towarzyski i rywalizacja powinna się toczyć w duchu zasady </w:t>
      </w:r>
      <w:r w:rsidRPr="006B34BF">
        <w:rPr>
          <w:b/>
          <w:color w:val="222222"/>
          <w:sz w:val="22"/>
          <w:szCs w:val="22"/>
        </w:rPr>
        <w:t>„fair play”.</w:t>
      </w:r>
    </w:p>
    <w:p w:rsidR="003F2878" w:rsidRPr="006B34BF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5. </w:t>
      </w:r>
      <w:r w:rsidR="003F2878" w:rsidRPr="006B34BF">
        <w:rPr>
          <w:rFonts w:ascii="Times New Roman" w:eastAsia="Times New Roman" w:hAnsi="Times New Roman" w:cs="Times New Roman"/>
          <w:color w:val="222222"/>
          <w:lang w:eastAsia="pl-PL"/>
        </w:rPr>
        <w:t>Organizatorzy zapewniają: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puchary dla zdobywców 3 pierwszych miejsc,</w:t>
      </w:r>
    </w:p>
    <w:p w:rsidR="003F2878" w:rsidRPr="006B34BF" w:rsidRDefault="000F4A4F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- </w:t>
      </w:r>
      <w:r w:rsidR="003F2878"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upominki </w:t>
      </w: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oraz medale </w:t>
      </w:r>
      <w:r w:rsidR="003F2878" w:rsidRPr="006B34BF">
        <w:rPr>
          <w:rFonts w:ascii="Times New Roman" w:eastAsia="Times New Roman" w:hAnsi="Times New Roman" w:cs="Times New Roman"/>
          <w:color w:val="222222"/>
          <w:lang w:eastAsia="pl-PL"/>
        </w:rPr>
        <w:t>dla wszystkich drużyn,</w:t>
      </w:r>
    </w:p>
    <w:p w:rsidR="000F4A4F" w:rsidRPr="006B34BF" w:rsidRDefault="000F4A4F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upominki oraz nagrody dla zawodników wyróżnionych.</w:t>
      </w:r>
    </w:p>
    <w:p w:rsidR="003F2878" w:rsidRPr="006B34BF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6. </w:t>
      </w:r>
      <w:r w:rsidR="003F2878" w:rsidRPr="006B34BF">
        <w:rPr>
          <w:rFonts w:ascii="Times New Roman" w:eastAsia="Times New Roman" w:hAnsi="Times New Roman" w:cs="Times New Roman"/>
          <w:color w:val="222222"/>
          <w:lang w:eastAsia="pl-PL"/>
        </w:rPr>
        <w:t>Opiekunowie drużyn odpowiadają za: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bezpieczeństwo uczniów podczas przejazdu,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posiadanie przez uczniów aktualnych badań lekarskich lub oświadczeń rodziców o braku przeciwwskazań zdrowotnych,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- przestrzeganie przez uczniów </w:t>
      </w:r>
      <w:r w:rsidR="004C39C6" w:rsidRPr="006B34BF">
        <w:rPr>
          <w:rFonts w:ascii="Times New Roman" w:eastAsia="Times New Roman" w:hAnsi="Times New Roman" w:cs="Times New Roman"/>
          <w:color w:val="222222"/>
          <w:lang w:eastAsia="pl-PL"/>
        </w:rPr>
        <w:t>r</w:t>
      </w: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egulaminu hali sportowej,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zachowanie swoich uczniów na boisku i poza nim.</w:t>
      </w:r>
    </w:p>
    <w:p w:rsidR="003F2878" w:rsidRPr="006B34BF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7. </w:t>
      </w:r>
      <w:r w:rsidR="003F2878" w:rsidRPr="006B34BF">
        <w:rPr>
          <w:rFonts w:ascii="Times New Roman" w:eastAsia="Times New Roman" w:hAnsi="Times New Roman" w:cs="Times New Roman"/>
          <w:color w:val="222222"/>
          <w:lang w:eastAsia="pl-PL"/>
        </w:rPr>
        <w:t>Drużyny: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każda dr</w:t>
      </w:r>
      <w:r w:rsidR="000F4A4F" w:rsidRPr="006B34BF">
        <w:rPr>
          <w:rFonts w:ascii="Times New Roman" w:eastAsia="Times New Roman" w:hAnsi="Times New Roman" w:cs="Times New Roman"/>
          <w:color w:val="222222"/>
          <w:lang w:eastAsia="pl-PL"/>
        </w:rPr>
        <w:t>użyna może liczyć maksymalnie 10 zawodników (6 + 4</w:t>
      </w: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 rezerwowych),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wszyscy zawodnicy powinni posiadać stroje sportowe w jednakowym kolorze (lub znaczniki) oraz sportowe obuwie na zmianę przeznaczone do gry na hali (o jasnej gładkiej podeszwie bez kolorowych wstawek). 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b/>
          <w:bCs/>
          <w:color w:val="222222"/>
          <w:u w:val="single"/>
          <w:lang w:eastAsia="pl-PL"/>
        </w:rPr>
        <w:t>Uczniowie bez odpowiedniego obuwia (gładka jasna podeszwa!) nie zostaną dopuszczeni do gry.</w:t>
      </w:r>
    </w:p>
    <w:p w:rsidR="003F2878" w:rsidRPr="006B34BF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8.</w:t>
      </w:r>
      <w:r w:rsidR="003F2878" w:rsidRPr="006B34BF">
        <w:rPr>
          <w:rFonts w:ascii="Times New Roman" w:eastAsia="Times New Roman" w:hAnsi="Times New Roman" w:cs="Times New Roman"/>
          <w:color w:val="222222"/>
          <w:lang w:eastAsia="pl-PL"/>
        </w:rPr>
        <w:t>Sędziowanie: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sędziowanie odbywa się zgodnie z przepisami PZPN,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mecze sędziują</w:t>
      </w:r>
      <w:r w:rsidR="000F4A4F"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 sędziowie związkowi</w:t>
      </w: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,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faule celowe lub brutalne są karane czerwoną kartką,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użycie wulgaryzmu jest karane jest usunięciem zawodnika z boiska na 2 min. (pierwsze przewinienie) lub 5 min. (drugie i kolejne przewinienia).</w:t>
      </w:r>
    </w:p>
    <w:p w:rsidR="003F2878" w:rsidRPr="006B34BF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9. </w:t>
      </w:r>
      <w:r w:rsidR="003F2878" w:rsidRPr="006B34BF">
        <w:rPr>
          <w:rFonts w:ascii="Times New Roman" w:eastAsia="Times New Roman" w:hAnsi="Times New Roman" w:cs="Times New Roman"/>
          <w:color w:val="222222"/>
          <w:lang w:eastAsia="pl-PL"/>
        </w:rPr>
        <w:t>System rozgrywek:</w:t>
      </w:r>
    </w:p>
    <w:p w:rsidR="003F2878" w:rsidRPr="006B34BF" w:rsidRDefault="003F2878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         -  system rozgrywek zależny jest od liczby zgłoszonych drużyn</w:t>
      </w:r>
    </w:p>
    <w:p w:rsidR="003F2878" w:rsidRPr="006B34BF" w:rsidRDefault="003F2878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 xml:space="preserve">         - czas gry jest od liczby zgłoszonych drużyn (konsultacja trenerów przed turniejem)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za zwycięstwo drużyna otrzymuje 3 pkt., za remis – 1 pkt.,</w:t>
      </w:r>
    </w:p>
    <w:p w:rsidR="003F2878" w:rsidRPr="006B34BF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o kolejności w miejsc decydują kolejno:</w:t>
      </w:r>
    </w:p>
    <w:p w:rsidR="003F2878" w:rsidRPr="006B34BF" w:rsidRDefault="006B34BF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           </w:t>
      </w:r>
      <w:r w:rsidR="003F2878" w:rsidRPr="006B34BF">
        <w:rPr>
          <w:rFonts w:ascii="Times New Roman" w:eastAsia="Times New Roman" w:hAnsi="Times New Roman" w:cs="Times New Roman"/>
          <w:color w:val="222222"/>
          <w:lang w:eastAsia="pl-PL"/>
        </w:rPr>
        <w:t>- liczba uzyskanych punktów,</w:t>
      </w:r>
    </w:p>
    <w:p w:rsidR="003F2878" w:rsidRPr="006B34BF" w:rsidRDefault="003F2878" w:rsidP="003F2878">
      <w:pPr>
        <w:spacing w:after="0" w:line="240" w:lineRule="auto"/>
        <w:ind w:left="1512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jeżeli 2 zespoły uzyskały taką samą liczbę punktów, decyduje wynik bezpośredniego starcia, a jeżeli był remis to bilans zdobytych bramek,  dalej liczba straconych bramek. Jeżeli to nie przyniesie rozstrzygnięcia, decydują rzuty karne po 3 strzały z każdej drużyny,</w:t>
      </w:r>
    </w:p>
    <w:p w:rsidR="003F2878" w:rsidRPr="006B34BF" w:rsidRDefault="003F2878" w:rsidP="003F2878">
      <w:pPr>
        <w:spacing w:after="0" w:line="240" w:lineRule="auto"/>
        <w:ind w:left="1512"/>
        <w:rPr>
          <w:rFonts w:ascii="Times New Roman" w:eastAsia="Times New Roman" w:hAnsi="Times New Roman" w:cs="Times New Roman"/>
          <w:color w:val="222222"/>
          <w:lang w:eastAsia="pl-PL"/>
        </w:rPr>
      </w:pPr>
      <w:r w:rsidRPr="006B34BF">
        <w:rPr>
          <w:rFonts w:ascii="Times New Roman" w:eastAsia="Times New Roman" w:hAnsi="Times New Roman" w:cs="Times New Roman"/>
          <w:color w:val="222222"/>
          <w:lang w:eastAsia="pl-PL"/>
        </w:rPr>
        <w:t>- jeżeli 3 zespoły uzyskały taką samą liczbę punktów decyduje bilans zdobytych bramek, dalej liczba straconych bramek. Jeżeli to nie przyniesie rozstrzygnięcia, decydują rzuty karne po 3 strzały z każdej drużyny neutralnemu bramkarzowi.</w:t>
      </w:r>
    </w:p>
    <w:p w:rsidR="00301FFE" w:rsidRPr="006B34BF" w:rsidRDefault="00301FFE" w:rsidP="006B34BF">
      <w:pPr>
        <w:spacing w:after="0" w:line="240" w:lineRule="auto"/>
        <w:ind w:left="94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301FFE" w:rsidRPr="006B34BF" w:rsidSect="003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198"/>
    <w:multiLevelType w:val="hybridMultilevel"/>
    <w:tmpl w:val="94C490EC"/>
    <w:lvl w:ilvl="0" w:tplc="47B8C1A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878"/>
    <w:rsid w:val="000F4A4F"/>
    <w:rsid w:val="00107763"/>
    <w:rsid w:val="00301FFE"/>
    <w:rsid w:val="003F2878"/>
    <w:rsid w:val="003F49A4"/>
    <w:rsid w:val="004C39C6"/>
    <w:rsid w:val="006A363C"/>
    <w:rsid w:val="006B34BF"/>
    <w:rsid w:val="0076370F"/>
    <w:rsid w:val="008829A3"/>
    <w:rsid w:val="008A2D34"/>
    <w:rsid w:val="009821CB"/>
    <w:rsid w:val="00BA713B"/>
    <w:rsid w:val="00C61D3F"/>
    <w:rsid w:val="00D43F01"/>
    <w:rsid w:val="00E24F80"/>
    <w:rsid w:val="00FD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878"/>
    <w:rPr>
      <w:b/>
      <w:bCs/>
    </w:rPr>
  </w:style>
  <w:style w:type="character" w:styleId="Uwydatnienie">
    <w:name w:val="Emphasis"/>
    <w:basedOn w:val="Domylnaczcionkaakapitu"/>
    <w:uiPriority w:val="20"/>
    <w:qFormat/>
    <w:rsid w:val="003F2878"/>
    <w:rPr>
      <w:i/>
      <w:iCs/>
    </w:rPr>
  </w:style>
  <w:style w:type="character" w:customStyle="1" w:styleId="apple-converted-space">
    <w:name w:val="apple-converted-space"/>
    <w:basedOn w:val="Domylnaczcionkaakapitu"/>
    <w:rsid w:val="003F2878"/>
  </w:style>
  <w:style w:type="character" w:styleId="Hipercze">
    <w:name w:val="Hyperlink"/>
    <w:basedOn w:val="Domylnaczcionkaakapitu"/>
    <w:uiPriority w:val="99"/>
    <w:unhideWhenUsed/>
    <w:rsid w:val="003F2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56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4651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aklusek</cp:lastModifiedBy>
  <cp:revision>5</cp:revision>
  <dcterms:created xsi:type="dcterms:W3CDTF">2017-12-04T23:15:00Z</dcterms:created>
  <dcterms:modified xsi:type="dcterms:W3CDTF">2017-12-07T10:07:00Z</dcterms:modified>
</cp:coreProperties>
</file>